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3E" w:rsidRDefault="005B32C3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5918200</wp:posOffset>
              </wp:positionH>
              <wp:positionV relativeFrom="paragraph">
                <wp:posOffset>1066800</wp:posOffset>
              </wp:positionV>
              <wp:extent cx="1270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1238" y="3780000"/>
                        <a:ext cx="9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1066800</wp:posOffset>
                </wp:positionV>
                <wp:extent cx="12700" cy="12700"/>
                <wp:effectExtent l="0" t="0" r="0" b="0"/>
                <wp:wrapNone/>
                <wp:docPr id="10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D7B3E" w:rsidRDefault="005B32C3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Tatiana</w:t>
      </w:r>
    </w:p>
    <w:p w:rsidR="002D7B3E" w:rsidRDefault="005B32C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Data: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/02 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/02 de 2021 </w:t>
      </w:r>
    </w:p>
    <w:p w:rsidR="002D7B3E" w:rsidRDefault="005B32C3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</w:p>
    <w:tbl>
      <w:tblPr>
        <w:tblStyle w:val="a0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5"/>
        <w:gridCol w:w="3005"/>
        <w:gridCol w:w="3005"/>
        <w:gridCol w:w="3005"/>
        <w:gridCol w:w="3005"/>
      </w:tblGrid>
      <w:tr w:rsidR="002D7B3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D7B3E" w:rsidRDefault="005B32C3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2D7B3E" w:rsidRDefault="005B32C3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D7B3E" w:rsidRDefault="005B32C3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D7B3E" w:rsidRDefault="005B32C3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D7B3E" w:rsidRDefault="005B32C3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2D7B3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3E" w:rsidRDefault="002D7B3E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 da Música: O Patinho Colorido</w:t>
            </w: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</w:t>
            </w: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5B32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https://www.youtube.com/watch?v=ZL9pTiY1RPg</w:t>
              </w:r>
            </w:hyperlink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sz w:val="24"/>
                <w:szCs w:val="24"/>
              </w:rPr>
            </w:pPr>
            <w:r>
              <w:t>*</w:t>
            </w:r>
            <w:r>
              <w:rPr>
                <w:b/>
                <w:sz w:val="24"/>
                <w:szCs w:val="24"/>
              </w:rPr>
              <w:t>Atividade</w:t>
            </w:r>
            <w:r>
              <w:rPr>
                <w:sz w:val="24"/>
                <w:szCs w:val="24"/>
              </w:rPr>
              <w:t>: Patinho com as mãos.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proofErr w:type="gramStart"/>
            <w:r>
              <w:rPr>
                <w:b/>
                <w:sz w:val="24"/>
                <w:szCs w:val="24"/>
              </w:rPr>
              <w:t>Objetivo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>Trabalhar traços, cores  e formas.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*Desenvolvimento</w:t>
            </w:r>
            <w:r>
              <w:rPr>
                <w:sz w:val="24"/>
                <w:szCs w:val="24"/>
              </w:rPr>
              <w:t xml:space="preserve">: Pinte a mão da criança, com tinta e carimbe em uma folha de </w:t>
            </w:r>
            <w:proofErr w:type="spellStart"/>
            <w:r>
              <w:rPr>
                <w:sz w:val="24"/>
                <w:szCs w:val="24"/>
              </w:rPr>
              <w:t>sulfite</w:t>
            </w:r>
            <w:proofErr w:type="spellEnd"/>
            <w:r>
              <w:rPr>
                <w:sz w:val="24"/>
                <w:szCs w:val="24"/>
              </w:rPr>
              <w:t xml:space="preserve"> ou de caderno. A tinta pode ser cor opcional, ou desenhe a mão da criança e peça para ela colorir. Agora é só finalizar com forma de p</w:t>
            </w:r>
            <w:r>
              <w:rPr>
                <w:sz w:val="24"/>
                <w:szCs w:val="24"/>
              </w:rPr>
              <w:t xml:space="preserve">atinho.  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771650" cy="12827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3E" w:rsidRDefault="002D7B3E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 da História: A Raposa e as uvas</w:t>
            </w: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</w:t>
            </w:r>
          </w:p>
          <w:p w:rsidR="002D7B3E" w:rsidRDefault="002D7B3E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7B3E" w:rsidRDefault="002D7B3E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5B32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https://www.youtube.com/watch?v=ymtj8jwsMPM</w:t>
              </w:r>
            </w:hyperlink>
          </w:p>
          <w:p w:rsidR="002D7B3E" w:rsidRDefault="002D7B3E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1546576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5465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3E" w:rsidRDefault="002D7B3E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Hora 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música: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Viajar pelo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Safari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/Mundo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Bita</w:t>
            </w:r>
            <w:proofErr w:type="spellEnd"/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</w:t>
            </w: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5B32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https://www.youtube.com/watch?v=9WFYuIu7BKA</w:t>
              </w:r>
            </w:hyperlink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Vamos brincar na cabaninha?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Aumentar a imaginação e criatividade.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Junte cadeiras ou poltronas. Separe alguns lençóis,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cobertores e em seguida, prenda as coberturas nas cadeiras, formando as cabanas. Pronto, a cabaninha já está pronta para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começar a brincar!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ambém é permitido inventar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histórias.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pais são convidados especiais</w:t>
            </w: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B3E" w:rsidRDefault="005B32C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771650" cy="1320800"/>
                  <wp:effectExtent l="0" t="0" r="0" b="0"/>
                  <wp:docPr id="1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D7B3E" w:rsidRDefault="002D7B3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3E" w:rsidRDefault="002D7B3E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 da História: Vídeo gravado pela professora Tatiana</w:t>
            </w:r>
          </w:p>
          <w:p w:rsidR="002D7B3E" w:rsidRDefault="002D7B3E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2581275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581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B3E" w:rsidRDefault="002D7B3E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 da Música: Palavra Cantada/Ciranda dos Bichos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5B32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https://www.youtube.com/watch?v=H9fXoZmMHK8</w:t>
              </w:r>
            </w:hyperlink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Jogo do Caminho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Trabalhar noção de espaço,coordenação motora e movimento.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linha reta com fita ou giz em uma chão apropriado.Pedir para que a criança faça esses caminhos.</w:t>
            </w: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precisar ajude.</w:t>
            </w: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B3E" w:rsidRDefault="005B32C3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524000" cy="1076279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76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B3E" w:rsidRDefault="002D7B3E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D7B3E" w:rsidRDefault="005B32C3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14325" cy="314325"/>
                    <wp:effectExtent b="0" l="0" r="0" t="0"/>
                    <wp:docPr id="9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193600" y="3627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</w:rPr>
                  <w:drawing>
                    <wp:inline distT="0" distB="0" distL="0" distR="0">
                      <wp:extent cx="314325" cy="314325"/>
                      <wp:effectExtent l="0" t="0" r="0" b="0"/>
                      <wp:docPr id="9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w:r>
              <w:t xml:space="preserve"> </w:t>
            </w:r>
          </w:p>
        </w:tc>
      </w:tr>
    </w:tbl>
    <w:p w:rsidR="002D7B3E" w:rsidRDefault="002D7B3E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2D7B3E" w:rsidSect="002D7B3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0E6"/>
    <w:multiLevelType w:val="multilevel"/>
    <w:tmpl w:val="455E89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D7B3E"/>
    <w:rsid w:val="002D7B3E"/>
    <w:rsid w:val="005B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D7B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D7B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D7B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D7B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D7B3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D7B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2D7B3E"/>
  </w:style>
  <w:style w:type="table" w:customStyle="1" w:styleId="TableNormal">
    <w:name w:val="Table Normal"/>
    <w:rsid w:val="002D7B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D7B3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D7B3E"/>
  </w:style>
  <w:style w:type="table" w:customStyle="1" w:styleId="TableNormal0">
    <w:name w:val="Table Normal"/>
    <w:rsid w:val="002D7B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2D7B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D7B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2D7B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L9pTiY1RP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9WFYuIu7BK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mtj8jwsMPM" TargetMode="External"/><Relationship Id="rId14" Type="http://schemas.openxmlformats.org/officeDocument/2006/relationships/hyperlink" Target="https://www.youtube.com/watch?v=H9fXoZmMH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3Nd87WZfOnjCOpmLPcX2Jjp+g==">AMUW2mWY4Hdk5r3mR7YVx1AgQoIIHPofLs3cgDvkfdLGjjtfTa8qGDzQW6vi7A84FnOR9tS0Ddp41GRUtXR3TR3NiPor3d/xvPJ91gSnMvUjw4OZfhq5Nm+6lMNJmiJEXXk+6yejKtmR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2021-02-22T11:27:00Z</dcterms:created>
  <dcterms:modified xsi:type="dcterms:W3CDTF">2021-02-22T11:27:00Z</dcterms:modified>
</cp:coreProperties>
</file>